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81" w:rsidRPr="00934657" w:rsidRDefault="001D2281" w:rsidP="001D2281">
      <w:pPr>
        <w:jc w:val="center"/>
        <w:rPr>
          <w:rFonts w:ascii="Times New Roman" w:hAnsi="Times New Roman"/>
          <w:b/>
          <w:sz w:val="24"/>
          <w:szCs w:val="24"/>
        </w:rPr>
      </w:pPr>
      <w:r w:rsidRPr="00934657">
        <w:rPr>
          <w:rFonts w:ascii="Times New Roman" w:hAnsi="Times New Roman"/>
          <w:b/>
          <w:sz w:val="24"/>
          <w:szCs w:val="24"/>
        </w:rPr>
        <w:t>Интегрированный курс «Родная  (русская) литература»</w:t>
      </w:r>
    </w:p>
    <w:p w:rsidR="001D2281" w:rsidRPr="00B55C57" w:rsidRDefault="001D2281" w:rsidP="001D2281">
      <w:pPr>
        <w:rPr>
          <w:rFonts w:ascii="Times New Roman" w:hAnsi="Times New Roman"/>
          <w:sz w:val="24"/>
          <w:szCs w:val="24"/>
        </w:rPr>
      </w:pPr>
      <w:r w:rsidRPr="00B55C57">
        <w:rPr>
          <w:rFonts w:ascii="Times New Roman" w:hAnsi="Times New Roman"/>
          <w:sz w:val="24"/>
          <w:szCs w:val="24"/>
        </w:rPr>
        <w:t xml:space="preserve">                                                   Основное общее образование</w:t>
      </w:r>
    </w:p>
    <w:p w:rsidR="001D2281" w:rsidRDefault="001D2281" w:rsidP="001D2281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55C57">
        <w:rPr>
          <w:rFonts w:ascii="Times New Roman" w:hAnsi="Times New Roman"/>
          <w:sz w:val="24"/>
          <w:szCs w:val="24"/>
        </w:rPr>
        <w:t>ФГОС ООО</w:t>
      </w:r>
    </w:p>
    <w:p w:rsidR="001D2281" w:rsidRPr="002A1DA7" w:rsidRDefault="001D2281" w:rsidP="001D2281">
      <w:pPr>
        <w:jc w:val="center"/>
        <w:rPr>
          <w:rFonts w:ascii="Times New Roman" w:hAnsi="Times New Roman"/>
          <w:b/>
          <w:sz w:val="24"/>
          <w:szCs w:val="24"/>
        </w:rPr>
      </w:pPr>
      <w:r w:rsidRPr="002A1DA7">
        <w:rPr>
          <w:rFonts w:ascii="Times New Roman" w:hAnsi="Times New Roman"/>
          <w:b/>
          <w:sz w:val="24"/>
          <w:szCs w:val="24"/>
        </w:rPr>
        <w:t>Аннотация</w:t>
      </w:r>
    </w:p>
    <w:p w:rsidR="001D2281" w:rsidRPr="00934657" w:rsidRDefault="001D2281" w:rsidP="001D2281">
      <w:pPr>
        <w:pStyle w:val="a3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934657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</w:t>
      </w:r>
      <w:r w:rsidRPr="00934657">
        <w:rPr>
          <w:rFonts w:ascii="Times New Roman" w:eastAsia="Calibri" w:hAnsi="Times New Roman" w:cs="Times New Roman"/>
          <w:bCs/>
          <w:sz w:val="24"/>
          <w:szCs w:val="24"/>
        </w:rPr>
        <w:t xml:space="preserve"> следующих нормативных документов:</w:t>
      </w:r>
    </w:p>
    <w:p w:rsidR="001D2281" w:rsidRPr="00934657" w:rsidRDefault="001D2281" w:rsidP="001D2281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4657">
        <w:rPr>
          <w:rFonts w:ascii="Times New Roman" w:eastAsia="Calibri" w:hAnsi="Times New Roman" w:cs="Times New Roman"/>
          <w:sz w:val="24"/>
          <w:szCs w:val="24"/>
        </w:rPr>
        <w:t>– Федерального  закона от 29 декабря 2012 г. № 273-ФЗ «Об образовании в Российской Федерации»;</w:t>
      </w:r>
    </w:p>
    <w:p w:rsidR="001D2281" w:rsidRPr="00934657" w:rsidRDefault="001D2281" w:rsidP="001D2281">
      <w:pPr>
        <w:pStyle w:val="a3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34657">
        <w:rPr>
          <w:rFonts w:ascii="Times New Roman" w:eastAsia="Calibri" w:hAnsi="Times New Roman" w:cs="Times New Roman"/>
          <w:sz w:val="24"/>
          <w:szCs w:val="24"/>
        </w:rPr>
        <w:t xml:space="preserve">–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34657">
        <w:rPr>
          <w:rFonts w:ascii="Times New Roman" w:eastAsia="Calibri" w:hAnsi="Times New Roman" w:cs="Times New Roman"/>
          <w:sz w:val="24"/>
          <w:szCs w:val="24"/>
        </w:rPr>
        <w:t>№1897;</w:t>
      </w:r>
    </w:p>
    <w:p w:rsidR="001D2281" w:rsidRPr="00934657" w:rsidRDefault="001D2281" w:rsidP="001D2281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934657">
        <w:rPr>
          <w:rFonts w:ascii="Times New Roman" w:hAnsi="Times New Roman" w:cs="Times New Roman"/>
          <w:b w:val="0"/>
          <w:sz w:val="24"/>
          <w:szCs w:val="24"/>
        </w:rPr>
        <w:t xml:space="preserve">-Письма Департамента государственной политики в сфере общего образования </w:t>
      </w:r>
      <w:r w:rsidRPr="00934657">
        <w:rPr>
          <w:rFonts w:ascii="Times New Roman" w:eastAsia="Calibri" w:hAnsi="Times New Roman" w:cs="Times New Roman"/>
          <w:b w:val="0"/>
          <w:sz w:val="24"/>
          <w:szCs w:val="24"/>
        </w:rPr>
        <w:t xml:space="preserve">Министерства образования и науки РФ </w:t>
      </w:r>
      <w:r w:rsidRPr="00934657">
        <w:rPr>
          <w:rFonts w:ascii="Times New Roman" w:hAnsi="Times New Roman" w:cs="Times New Roman"/>
          <w:b w:val="0"/>
          <w:sz w:val="24"/>
          <w:szCs w:val="24"/>
        </w:rPr>
        <w:t>от 3 марта 2016 г. N 08-334</w:t>
      </w:r>
    </w:p>
    <w:p w:rsidR="001D2281" w:rsidRPr="00934657" w:rsidRDefault="001D2281" w:rsidP="001D22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4657">
        <w:rPr>
          <w:rFonts w:ascii="Times New Roman" w:hAnsi="Times New Roman" w:cs="Times New Roman"/>
          <w:sz w:val="24"/>
          <w:szCs w:val="24"/>
        </w:rPr>
        <w:t xml:space="preserve">-Приказа </w:t>
      </w:r>
      <w:proofErr w:type="spellStart"/>
      <w:r w:rsidRPr="009346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934657">
        <w:rPr>
          <w:rFonts w:ascii="Times New Roman" w:hAnsi="Times New Roman" w:cs="Times New Roman"/>
          <w:sz w:val="24"/>
          <w:szCs w:val="24"/>
        </w:rPr>
        <w:t xml:space="preserve"> России от 31 декабря 2015 г. </w:t>
      </w:r>
      <w:hyperlink r:id="rId4" w:history="1">
        <w:r w:rsidRPr="00934657">
          <w:rPr>
            <w:rFonts w:ascii="Times New Roman" w:hAnsi="Times New Roman" w:cs="Times New Roman"/>
            <w:sz w:val="24"/>
            <w:szCs w:val="24"/>
          </w:rPr>
          <w:t>N 1577</w:t>
        </w:r>
      </w:hyperlink>
      <w:r w:rsidRPr="00934657">
        <w:rPr>
          <w:rFonts w:ascii="Times New Roman" w:hAnsi="Times New Roman" w:cs="Times New Roman"/>
          <w:sz w:val="24"/>
          <w:szCs w:val="24"/>
        </w:rPr>
        <w:t xml:space="preserve">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 Минюстом России 2 февраля 2016 г., регистрационный N 40937);</w:t>
      </w:r>
    </w:p>
    <w:p w:rsidR="00161484" w:rsidRDefault="00161484"/>
    <w:sectPr w:rsidR="00161484" w:rsidSect="00161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281"/>
    <w:rsid w:val="00161484"/>
    <w:rsid w:val="001D2281"/>
    <w:rsid w:val="006F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5A675"/>
  <w15:docId w15:val="{A5482DD6-F362-4345-A31D-3920BFD4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2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2281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D2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22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FE235CF29583309E07B5BDC04A347F6FBAD1ABB2D1E17AE734F8DFC34YE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Оксана</cp:lastModifiedBy>
  <cp:revision>3</cp:revision>
  <dcterms:created xsi:type="dcterms:W3CDTF">2020-02-21T06:04:00Z</dcterms:created>
  <dcterms:modified xsi:type="dcterms:W3CDTF">2022-12-21T09:53:00Z</dcterms:modified>
</cp:coreProperties>
</file>