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A3" w:rsidRPr="00DE4D0C" w:rsidRDefault="004425A3">
      <w:pPr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spacing w:line="354" w:lineRule="auto"/>
        <w:ind w:left="2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по учебному предмету «Русский родной язык»</w:t>
      </w:r>
    </w:p>
    <w:p w:rsidR="00091DDE" w:rsidRPr="00DE4D0C" w:rsidRDefault="00091DDE" w:rsidP="00091DDE">
      <w:pPr>
        <w:spacing w:line="354" w:lineRule="auto"/>
        <w:ind w:left="2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91DDE" w:rsidRPr="00DE4D0C" w:rsidRDefault="00091DDE" w:rsidP="00091DDE">
      <w:pPr>
        <w:spacing w:line="354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091DDE" w:rsidRPr="00DE4D0C" w:rsidRDefault="00091DDE" w:rsidP="00091DDE">
      <w:pPr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ind w:left="980"/>
        <w:rPr>
          <w:rFonts w:ascii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«Об образовании</w:t>
      </w:r>
    </w:p>
    <w:p w:rsidR="00091DDE" w:rsidRPr="00DE4D0C" w:rsidRDefault="00091DDE" w:rsidP="00091DDE">
      <w:pPr>
        <w:spacing w:line="157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numPr>
          <w:ilvl w:val="0"/>
          <w:numId w:val="1"/>
        </w:numPr>
        <w:tabs>
          <w:tab w:val="left" w:pos="545"/>
        </w:tabs>
        <w:spacing w:line="345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>Российской Федерации» (далее – Федеральны</w:t>
      </w:r>
      <w:bookmarkStart w:id="0" w:name="_GoBack"/>
      <w:bookmarkEnd w:id="0"/>
      <w:r w:rsidRPr="00DE4D0C">
        <w:rPr>
          <w:rFonts w:ascii="Times New Roman" w:eastAsia="Times New Roman" w:hAnsi="Times New Roman" w:cs="Times New Roman"/>
          <w:sz w:val="28"/>
          <w:szCs w:val="28"/>
        </w:rPr>
        <w:t>й закон об образовании); Федеральный закон от 3 августа 2018 г. № 317-ФЗ «О внесении изменений в статьи 11 и 14 Федерального закона „Об образовании в Российской Федерацииˮ»;</w:t>
      </w:r>
    </w:p>
    <w:p w:rsidR="00091DDE" w:rsidRPr="00DE4D0C" w:rsidRDefault="00091DDE" w:rsidP="00091DDE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spacing w:line="349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25 октября 1991 г. № 1807-I «О языках народов Российской Федерации» (в редакции Федерального закона № 185-</w:t>
      </w:r>
    </w:p>
    <w:p w:rsidR="00091DDE" w:rsidRPr="00DE4D0C" w:rsidRDefault="00091DDE" w:rsidP="00091DDE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ind w:left="260"/>
        <w:rPr>
          <w:rFonts w:ascii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>ФЗ);</w:t>
      </w:r>
    </w:p>
    <w:p w:rsidR="00091DDE" w:rsidRPr="00DE4D0C" w:rsidRDefault="00091DDE" w:rsidP="00091DDE">
      <w:pPr>
        <w:spacing w:line="174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spacing w:line="356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DE4D0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E4D0C">
        <w:rPr>
          <w:rFonts w:ascii="Times New Roman" w:eastAsia="Times New Roman" w:hAnsi="Times New Roman" w:cs="Times New Roman"/>
          <w:sz w:val="28"/>
          <w:szCs w:val="28"/>
        </w:rPr>
        <w:t xml:space="preserve"> России от 31 декабря 2015 г. № 1576);</w:t>
      </w:r>
    </w:p>
    <w:p w:rsidR="00091DDE" w:rsidRPr="00DE4D0C" w:rsidRDefault="00091DDE" w:rsidP="00091DDE">
      <w:pPr>
        <w:spacing w:line="22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spacing w:line="349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</w:t>
      </w:r>
    </w:p>
    <w:p w:rsidR="00091DDE" w:rsidRPr="00DE4D0C" w:rsidRDefault="00091DDE" w:rsidP="00091DDE">
      <w:pPr>
        <w:spacing w:line="28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spacing w:line="355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образовательного стандарта основного общего образования» (в редакции приказа </w:t>
      </w:r>
      <w:proofErr w:type="spellStart"/>
      <w:r w:rsidRPr="00DE4D0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E4D0C">
        <w:rPr>
          <w:rFonts w:ascii="Times New Roman" w:eastAsia="Times New Roman" w:hAnsi="Times New Roman" w:cs="Times New Roman"/>
          <w:sz w:val="28"/>
          <w:szCs w:val="28"/>
        </w:rPr>
        <w:t xml:space="preserve"> России от 31 декабря 2015 г. № 1577).</w:t>
      </w:r>
    </w:p>
    <w:p w:rsidR="00091DDE" w:rsidRPr="00DE4D0C" w:rsidRDefault="00091DDE" w:rsidP="00091DDE">
      <w:pPr>
        <w:spacing w:line="21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spacing w:line="351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>Примерная программа (далее – программа) разработана на основе требований Федерального государственного образовательного стандарта</w:t>
      </w:r>
    </w:p>
    <w:p w:rsidR="00091DDE" w:rsidRPr="00DE4D0C" w:rsidRDefault="00091DDE" w:rsidP="00DE4D0C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DE4D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0" allowOverlap="1" wp14:anchorId="6F61C73A" wp14:editId="1524DE87">
            <wp:simplePos x="0" y="0"/>
            <wp:positionH relativeFrom="column">
              <wp:posOffset>147955</wp:posOffset>
            </wp:positionH>
            <wp:positionV relativeFrom="paragraph">
              <wp:posOffset>24765</wp:posOffset>
            </wp:positionV>
            <wp:extent cx="597852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DDE" w:rsidRPr="00DE4D0C" w:rsidRDefault="00091DDE" w:rsidP="00091DD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spacing w:line="203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ind w:left="9500"/>
        <w:rPr>
          <w:rFonts w:ascii="Times New Roman" w:hAnsi="Times New Roman" w:cs="Times New Roman"/>
          <w:sz w:val="28"/>
          <w:szCs w:val="28"/>
        </w:rPr>
        <w:sectPr w:rsidR="00091DDE" w:rsidRPr="00DE4D0C">
          <w:pgSz w:w="11900" w:h="16838"/>
          <w:pgMar w:top="1142" w:right="846" w:bottom="419" w:left="1440" w:header="0" w:footer="0" w:gutter="0"/>
          <w:cols w:space="720" w:equalWidth="0">
            <w:col w:w="9620"/>
          </w:cols>
        </w:sectPr>
      </w:pPr>
    </w:p>
    <w:p w:rsidR="00091DDE" w:rsidRPr="00DE4D0C" w:rsidRDefault="00091DDE" w:rsidP="00091DDE">
      <w:pPr>
        <w:spacing w:line="358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начального общего образования (приказ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DE4D0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E4D0C">
        <w:rPr>
          <w:rFonts w:ascii="Times New Roman" w:eastAsia="Times New Roman" w:hAnsi="Times New Roman" w:cs="Times New Roman"/>
          <w:sz w:val="28"/>
          <w:szCs w:val="28"/>
        </w:rPr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:rsidR="00091DDE" w:rsidRPr="00DE4D0C" w:rsidRDefault="00091DDE" w:rsidP="00091DDE">
      <w:pPr>
        <w:spacing w:line="22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spacing w:line="357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091DDE" w:rsidRPr="00DE4D0C" w:rsidRDefault="00091DDE" w:rsidP="00091DDE">
      <w:pPr>
        <w:spacing w:line="9" w:lineRule="exact"/>
        <w:rPr>
          <w:rFonts w:ascii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ind w:left="980"/>
        <w:rPr>
          <w:rFonts w:ascii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 xml:space="preserve">Программа устанавливает требования к личностным, </w:t>
      </w:r>
      <w:proofErr w:type="spellStart"/>
      <w:r w:rsidRPr="00DE4D0C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DE4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1DDE" w:rsidRPr="00DE4D0C" w:rsidRDefault="00091DDE" w:rsidP="00091DDE">
      <w:pPr>
        <w:numPr>
          <w:ilvl w:val="0"/>
          <w:numId w:val="3"/>
        </w:numPr>
        <w:tabs>
          <w:tab w:val="left" w:pos="523"/>
        </w:tabs>
        <w:spacing w:line="354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>предметным результатам освоения основной образовательной программы начального общего образования по русскому родному языку, примерное содержание учебного предмета «Русский родной язык».</w:t>
      </w:r>
    </w:p>
    <w:p w:rsidR="00091DDE" w:rsidRPr="00DE4D0C" w:rsidRDefault="00091DDE" w:rsidP="00091DDE">
      <w:pPr>
        <w:spacing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1DDE" w:rsidRPr="00DE4D0C" w:rsidRDefault="00091DDE" w:rsidP="00091DDE">
      <w:pPr>
        <w:spacing w:line="356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E4D0C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содержание учебного предмета по годам обучения, основные методические стратегии обучения, </w:t>
      </w:r>
      <w:proofErr w:type="gramStart"/>
      <w:r w:rsidRPr="00DE4D0C">
        <w:rPr>
          <w:rFonts w:ascii="Times New Roman" w:eastAsia="Times New Roman" w:hAnsi="Times New Roman" w:cs="Times New Roman"/>
          <w:sz w:val="28"/>
          <w:szCs w:val="28"/>
        </w:rPr>
        <w:t>воспитания и развития</w:t>
      </w:r>
      <w:proofErr w:type="gramEnd"/>
      <w:r w:rsidRPr="00DE4D0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средствами учебного предмета «Русский родной язык».</w:t>
      </w:r>
    </w:p>
    <w:p w:rsidR="00091DDE" w:rsidRPr="00DE4D0C" w:rsidRDefault="00091DDE">
      <w:pPr>
        <w:rPr>
          <w:rFonts w:ascii="Times New Roman" w:hAnsi="Times New Roman" w:cs="Times New Roman"/>
          <w:sz w:val="28"/>
          <w:szCs w:val="28"/>
        </w:rPr>
      </w:pPr>
    </w:p>
    <w:sectPr w:rsidR="00091DDE" w:rsidRPr="00DE4D0C" w:rsidSect="0044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12"/>
    <w:multiLevelType w:val="hybridMultilevel"/>
    <w:tmpl w:val="255A695A"/>
    <w:lvl w:ilvl="0" w:tplc="22E29F1A">
      <w:start w:val="1"/>
      <w:numFmt w:val="bullet"/>
      <w:lvlText w:val="и"/>
      <w:lvlJc w:val="left"/>
    </w:lvl>
    <w:lvl w:ilvl="1" w:tplc="1F844C4E">
      <w:numFmt w:val="decimal"/>
      <w:lvlText w:val=""/>
      <w:lvlJc w:val="left"/>
    </w:lvl>
    <w:lvl w:ilvl="2" w:tplc="B10EDFC2">
      <w:numFmt w:val="decimal"/>
      <w:lvlText w:val=""/>
      <w:lvlJc w:val="left"/>
    </w:lvl>
    <w:lvl w:ilvl="3" w:tplc="BB182EA6">
      <w:numFmt w:val="decimal"/>
      <w:lvlText w:val=""/>
      <w:lvlJc w:val="left"/>
    </w:lvl>
    <w:lvl w:ilvl="4" w:tplc="E6BAFF72">
      <w:numFmt w:val="decimal"/>
      <w:lvlText w:val=""/>
      <w:lvlJc w:val="left"/>
    </w:lvl>
    <w:lvl w:ilvl="5" w:tplc="51DE29D0">
      <w:numFmt w:val="decimal"/>
      <w:lvlText w:val=""/>
      <w:lvlJc w:val="left"/>
    </w:lvl>
    <w:lvl w:ilvl="6" w:tplc="8B4A0990">
      <w:numFmt w:val="decimal"/>
      <w:lvlText w:val=""/>
      <w:lvlJc w:val="left"/>
    </w:lvl>
    <w:lvl w:ilvl="7" w:tplc="32AEC1E6">
      <w:numFmt w:val="decimal"/>
      <w:lvlText w:val=""/>
      <w:lvlJc w:val="left"/>
    </w:lvl>
    <w:lvl w:ilvl="8" w:tplc="0A1C3C06">
      <w:numFmt w:val="decimal"/>
      <w:lvlText w:val=""/>
      <w:lvlJc w:val="left"/>
    </w:lvl>
  </w:abstractNum>
  <w:abstractNum w:abstractNumId="1" w15:restartNumberingAfterBreak="0">
    <w:nsid w:val="00005CFD"/>
    <w:multiLevelType w:val="hybridMultilevel"/>
    <w:tmpl w:val="FCCCC898"/>
    <w:lvl w:ilvl="0" w:tplc="0F4C38F8">
      <w:start w:val="1"/>
      <w:numFmt w:val="bullet"/>
      <w:lvlText w:val="*"/>
      <w:lvlJc w:val="left"/>
    </w:lvl>
    <w:lvl w:ilvl="1" w:tplc="DDD60DB4">
      <w:numFmt w:val="decimal"/>
      <w:lvlText w:val=""/>
      <w:lvlJc w:val="left"/>
    </w:lvl>
    <w:lvl w:ilvl="2" w:tplc="1EDA0CF2">
      <w:numFmt w:val="decimal"/>
      <w:lvlText w:val=""/>
      <w:lvlJc w:val="left"/>
    </w:lvl>
    <w:lvl w:ilvl="3" w:tplc="DB6EA9FC">
      <w:numFmt w:val="decimal"/>
      <w:lvlText w:val=""/>
      <w:lvlJc w:val="left"/>
    </w:lvl>
    <w:lvl w:ilvl="4" w:tplc="C91CB822">
      <w:numFmt w:val="decimal"/>
      <w:lvlText w:val=""/>
      <w:lvlJc w:val="left"/>
    </w:lvl>
    <w:lvl w:ilvl="5" w:tplc="631A7CE6">
      <w:numFmt w:val="decimal"/>
      <w:lvlText w:val=""/>
      <w:lvlJc w:val="left"/>
    </w:lvl>
    <w:lvl w:ilvl="6" w:tplc="0BA62262">
      <w:numFmt w:val="decimal"/>
      <w:lvlText w:val=""/>
      <w:lvlJc w:val="left"/>
    </w:lvl>
    <w:lvl w:ilvl="7" w:tplc="6610F65E">
      <w:numFmt w:val="decimal"/>
      <w:lvlText w:val=""/>
      <w:lvlJc w:val="left"/>
    </w:lvl>
    <w:lvl w:ilvl="8" w:tplc="1DC8CEAC">
      <w:numFmt w:val="decimal"/>
      <w:lvlText w:val=""/>
      <w:lvlJc w:val="left"/>
    </w:lvl>
  </w:abstractNum>
  <w:abstractNum w:abstractNumId="2" w15:restartNumberingAfterBreak="0">
    <w:nsid w:val="00006B36"/>
    <w:multiLevelType w:val="hybridMultilevel"/>
    <w:tmpl w:val="09F09DA2"/>
    <w:lvl w:ilvl="0" w:tplc="DF08B1F6">
      <w:start w:val="1"/>
      <w:numFmt w:val="bullet"/>
      <w:lvlText w:val="в"/>
      <w:lvlJc w:val="left"/>
    </w:lvl>
    <w:lvl w:ilvl="1" w:tplc="D2D01380">
      <w:numFmt w:val="decimal"/>
      <w:lvlText w:val=""/>
      <w:lvlJc w:val="left"/>
    </w:lvl>
    <w:lvl w:ilvl="2" w:tplc="7A5C9CDE">
      <w:numFmt w:val="decimal"/>
      <w:lvlText w:val=""/>
      <w:lvlJc w:val="left"/>
    </w:lvl>
    <w:lvl w:ilvl="3" w:tplc="A06A724E">
      <w:numFmt w:val="decimal"/>
      <w:lvlText w:val=""/>
      <w:lvlJc w:val="left"/>
    </w:lvl>
    <w:lvl w:ilvl="4" w:tplc="94B42B3E">
      <w:numFmt w:val="decimal"/>
      <w:lvlText w:val=""/>
      <w:lvlJc w:val="left"/>
    </w:lvl>
    <w:lvl w:ilvl="5" w:tplc="61B8698E">
      <w:numFmt w:val="decimal"/>
      <w:lvlText w:val=""/>
      <w:lvlJc w:val="left"/>
    </w:lvl>
    <w:lvl w:ilvl="6" w:tplc="C556F870">
      <w:numFmt w:val="decimal"/>
      <w:lvlText w:val=""/>
      <w:lvlJc w:val="left"/>
    </w:lvl>
    <w:lvl w:ilvl="7" w:tplc="A22A98FC">
      <w:numFmt w:val="decimal"/>
      <w:lvlText w:val=""/>
      <w:lvlJc w:val="left"/>
    </w:lvl>
    <w:lvl w:ilvl="8" w:tplc="7C16F0D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10A"/>
    <w:rsid w:val="00091DDE"/>
    <w:rsid w:val="00206E44"/>
    <w:rsid w:val="004425A3"/>
    <w:rsid w:val="0084531D"/>
    <w:rsid w:val="00DA210A"/>
    <w:rsid w:val="00DB7D8A"/>
    <w:rsid w:val="00D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AF2B"/>
  <w15:docId w15:val="{1E41F713-F0D3-41F0-9EF6-C4F08A75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0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Оксана</cp:lastModifiedBy>
  <cp:revision>5</cp:revision>
  <dcterms:created xsi:type="dcterms:W3CDTF">2020-02-21T05:54:00Z</dcterms:created>
  <dcterms:modified xsi:type="dcterms:W3CDTF">2022-12-21T09:43:00Z</dcterms:modified>
</cp:coreProperties>
</file>